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50F11" w14:textId="77777777" w:rsidR="008164EC" w:rsidRDefault="00313A8F">
      <w:pPr>
        <w:pStyle w:val="GvdeMetni"/>
        <w:spacing w:before="57" w:line="391" w:lineRule="auto"/>
        <w:ind w:left="1988" w:right="1986" w:firstLine="449"/>
      </w:pPr>
      <w:r>
        <w:t>YERLİ MALI BELGESİ İÇİN</w:t>
      </w:r>
      <w:r>
        <w:rPr>
          <w:spacing w:val="1"/>
        </w:rPr>
        <w:t xml:space="preserve"> </w:t>
      </w:r>
      <w:r>
        <w:t>MALİ</w:t>
      </w:r>
      <w:r>
        <w:rPr>
          <w:spacing w:val="-5"/>
        </w:rPr>
        <w:t xml:space="preserve"> </w:t>
      </w:r>
      <w:r>
        <w:t>VERİLERİ</w:t>
      </w:r>
      <w:r>
        <w:rPr>
          <w:spacing w:val="-4"/>
        </w:rPr>
        <w:t xml:space="preserve"> </w:t>
      </w:r>
      <w:r>
        <w:t>İNCELEME</w:t>
      </w:r>
      <w:r>
        <w:rPr>
          <w:spacing w:val="-4"/>
        </w:rPr>
        <w:t xml:space="preserve"> </w:t>
      </w:r>
      <w:r>
        <w:t>İZNİ</w:t>
      </w:r>
    </w:p>
    <w:p w14:paraId="647FF0EA" w14:textId="77777777" w:rsidR="008164EC" w:rsidRDefault="008164EC">
      <w:pPr>
        <w:pStyle w:val="GvdeMetni"/>
        <w:spacing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1"/>
      </w:tblGrid>
      <w:tr w:rsidR="008164EC" w14:paraId="092D97E2" w14:textId="77777777">
        <w:trPr>
          <w:trHeight w:val="464"/>
        </w:trPr>
        <w:tc>
          <w:tcPr>
            <w:tcW w:w="9121" w:type="dxa"/>
          </w:tcPr>
          <w:p w14:paraId="1B4A3706" w14:textId="77777777" w:rsidR="008164EC" w:rsidRDefault="00313A8F">
            <w:pPr>
              <w:pStyle w:val="TableParagraph"/>
              <w:spacing w:before="94"/>
              <w:ind w:left="3549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8164EC" w14:paraId="31173184" w14:textId="77777777">
        <w:trPr>
          <w:trHeight w:val="1379"/>
        </w:trPr>
        <w:tc>
          <w:tcPr>
            <w:tcW w:w="9121" w:type="dxa"/>
          </w:tcPr>
          <w:p w14:paraId="35285D25" w14:textId="77777777" w:rsidR="008164EC" w:rsidRDefault="008164EC">
            <w:pPr>
              <w:pStyle w:val="TableParagraph"/>
              <w:rPr>
                <w:sz w:val="24"/>
              </w:rPr>
            </w:pPr>
          </w:p>
          <w:p w14:paraId="688A1614" w14:textId="77777777" w:rsidR="008164EC" w:rsidRDefault="00313A8F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Unvan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İşletme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47DDB9A" w14:textId="77777777" w:rsidR="008164EC" w:rsidRDefault="008164EC">
            <w:pPr>
              <w:pStyle w:val="TableParagraph"/>
              <w:rPr>
                <w:sz w:val="24"/>
              </w:rPr>
            </w:pPr>
          </w:p>
          <w:p w14:paraId="3B5E70B9" w14:textId="77777777" w:rsidR="008164EC" w:rsidRDefault="00313A8F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Ürün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164EC" w14:paraId="032F42E2" w14:textId="77777777">
        <w:trPr>
          <w:trHeight w:val="463"/>
        </w:trPr>
        <w:tc>
          <w:tcPr>
            <w:tcW w:w="9121" w:type="dxa"/>
          </w:tcPr>
          <w:p w14:paraId="61D3534B" w14:textId="77777777" w:rsidR="008164EC" w:rsidRDefault="00313A8F">
            <w:pPr>
              <w:pStyle w:val="TableParagraph"/>
              <w:spacing w:before="94"/>
              <w:ind w:left="3550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8164EC" w14:paraId="55D0C602" w14:textId="77777777">
        <w:trPr>
          <w:trHeight w:val="1103"/>
        </w:trPr>
        <w:tc>
          <w:tcPr>
            <w:tcW w:w="9121" w:type="dxa"/>
          </w:tcPr>
          <w:p w14:paraId="47259B63" w14:textId="77777777" w:rsidR="008164EC" w:rsidRDefault="008164EC">
            <w:pPr>
              <w:pStyle w:val="TableParagraph"/>
              <w:rPr>
                <w:sz w:val="24"/>
              </w:rPr>
            </w:pPr>
          </w:p>
          <w:p w14:paraId="08C70328" w14:textId="77777777" w:rsidR="008164EC" w:rsidRDefault="00313A8F">
            <w:pPr>
              <w:pStyle w:val="TableParagraph"/>
              <w:tabs>
                <w:tab w:val="left" w:pos="5527"/>
                <w:tab w:val="left" w:pos="6773"/>
              </w:tabs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Yerli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Oranı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Hesap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Cetveli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….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ab/>
              <w:t>…..</w:t>
            </w:r>
            <w:proofErr w:type="spellStart"/>
            <w:r>
              <w:rPr>
                <w:sz w:val="24"/>
              </w:rPr>
              <w:t>Sayfa</w:t>
            </w:r>
            <w:proofErr w:type="spellEnd"/>
          </w:p>
        </w:tc>
      </w:tr>
      <w:tr w:rsidR="008164EC" w14:paraId="7CC0A35D" w14:textId="77777777">
        <w:trPr>
          <w:trHeight w:val="8315"/>
        </w:trPr>
        <w:tc>
          <w:tcPr>
            <w:tcW w:w="9121" w:type="dxa"/>
          </w:tcPr>
          <w:p w14:paraId="45492892" w14:textId="77777777" w:rsidR="008164EC" w:rsidRDefault="008164EC">
            <w:pPr>
              <w:pStyle w:val="TableParagraph"/>
              <w:rPr>
                <w:sz w:val="24"/>
              </w:rPr>
            </w:pPr>
          </w:p>
          <w:p w14:paraId="22A64DD2" w14:textId="77777777" w:rsidR="008164EC" w:rsidRDefault="00313A8F">
            <w:pPr>
              <w:pStyle w:val="TableParagraph"/>
              <w:spacing w:before="215"/>
              <w:ind w:left="108"/>
              <w:jc w:val="both"/>
            </w:pPr>
            <w:proofErr w:type="spellStart"/>
            <w:r>
              <w:t>Hesaplamaya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konu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ürünün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Yerli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Oranı</w:t>
            </w:r>
            <w:proofErr w:type="spellEnd"/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%.....</w:t>
            </w:r>
          </w:p>
          <w:p w14:paraId="61043087" w14:textId="77777777" w:rsidR="008164EC" w:rsidRDefault="008164EC">
            <w:pPr>
              <w:pStyle w:val="TableParagraph"/>
              <w:rPr>
                <w:sz w:val="24"/>
              </w:rPr>
            </w:pPr>
          </w:p>
          <w:p w14:paraId="78C69091" w14:textId="77777777" w:rsidR="008164EC" w:rsidRDefault="008164EC">
            <w:pPr>
              <w:pStyle w:val="TableParagraph"/>
              <w:rPr>
                <w:sz w:val="24"/>
              </w:rPr>
            </w:pPr>
          </w:p>
          <w:p w14:paraId="74A50F98" w14:textId="77777777" w:rsidR="008164EC" w:rsidRDefault="008164EC">
            <w:pPr>
              <w:pStyle w:val="TableParagraph"/>
              <w:spacing w:before="7"/>
              <w:rPr>
                <w:sz w:val="20"/>
              </w:rPr>
            </w:pPr>
          </w:p>
          <w:p w14:paraId="7B544369" w14:textId="70DBFD9B" w:rsidR="008164EC" w:rsidRDefault="00313A8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Yerli</w:t>
            </w:r>
            <w:proofErr w:type="spellEnd"/>
            <w:r>
              <w:rPr>
                <w:sz w:val="24"/>
              </w:rPr>
              <w:t xml:space="preserve"> Malı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şikayet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oluşumuna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teşkil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belgelerin</w:t>
            </w:r>
            <w:proofErr w:type="spellEnd"/>
            <w:r>
              <w:rPr>
                <w:sz w:val="24"/>
              </w:rPr>
              <w:t xml:space="preserve"> TOBB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Beyşehir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Ticaret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Sanayi</w:t>
            </w:r>
            <w:proofErr w:type="spellEnd"/>
            <w:r>
              <w:rPr>
                <w:sz w:val="24"/>
              </w:rPr>
              <w:t xml:space="preserve"> Odası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yetkililerinin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açılmasına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veriyorum</w:t>
            </w:r>
            <w:proofErr w:type="spellEnd"/>
            <w:r>
              <w:rPr>
                <w:sz w:val="24"/>
              </w:rPr>
              <w:t>.</w:t>
            </w:r>
          </w:p>
          <w:p w14:paraId="6AAB0376" w14:textId="77777777" w:rsidR="008164EC" w:rsidRDefault="008164EC">
            <w:pPr>
              <w:pStyle w:val="TableParagraph"/>
              <w:rPr>
                <w:sz w:val="26"/>
              </w:rPr>
            </w:pPr>
          </w:p>
          <w:p w14:paraId="3DB0AA7F" w14:textId="77777777" w:rsidR="008164EC" w:rsidRDefault="008164EC">
            <w:pPr>
              <w:pStyle w:val="TableParagraph"/>
              <w:rPr>
                <w:sz w:val="26"/>
              </w:rPr>
            </w:pPr>
          </w:p>
          <w:p w14:paraId="3D89A1CE" w14:textId="77777777" w:rsidR="008164EC" w:rsidRDefault="008164EC">
            <w:pPr>
              <w:pStyle w:val="TableParagraph"/>
              <w:rPr>
                <w:sz w:val="37"/>
              </w:rPr>
            </w:pPr>
          </w:p>
          <w:p w14:paraId="6411233E" w14:textId="77777777" w:rsidR="008164EC" w:rsidRDefault="00313A8F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r>
              <w:rPr>
                <w:sz w:val="24"/>
              </w:rPr>
              <w:t>......./...../20......</w:t>
            </w:r>
          </w:p>
          <w:p w14:paraId="0081DF56" w14:textId="77777777" w:rsidR="008164EC" w:rsidRDefault="008164EC">
            <w:pPr>
              <w:pStyle w:val="TableParagraph"/>
              <w:spacing w:before="11"/>
              <w:rPr>
                <w:sz w:val="23"/>
              </w:rPr>
            </w:pPr>
          </w:p>
          <w:p w14:paraId="1161A99B" w14:textId="77777777" w:rsidR="008164EC" w:rsidRDefault="00313A8F">
            <w:pPr>
              <w:pStyle w:val="TableParagraph"/>
              <w:ind w:left="5399"/>
              <w:rPr>
                <w:sz w:val="24"/>
              </w:rPr>
            </w:pPr>
            <w:proofErr w:type="spellStart"/>
            <w:r>
              <w:rPr>
                <w:sz w:val="24"/>
              </w:rPr>
              <w:t>Adı-Soyadı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Kaşesi</w:t>
            </w:r>
            <w:proofErr w:type="spellEnd"/>
          </w:p>
          <w:p w14:paraId="6AB45E19" w14:textId="77777777" w:rsidR="008164EC" w:rsidRDefault="00313A8F">
            <w:pPr>
              <w:pStyle w:val="TableParagraph"/>
              <w:ind w:left="6524"/>
              <w:rPr>
                <w:sz w:val="24"/>
              </w:rPr>
            </w:pPr>
            <w:proofErr w:type="spellStart"/>
            <w:r>
              <w:rPr>
                <w:sz w:val="24"/>
              </w:rPr>
              <w:t>Unvan</w:t>
            </w:r>
            <w:proofErr w:type="spellEnd"/>
          </w:p>
          <w:p w14:paraId="248AD2AB" w14:textId="77777777" w:rsidR="008164EC" w:rsidRDefault="00313A8F">
            <w:pPr>
              <w:pStyle w:val="TableParagraph"/>
              <w:ind w:left="6604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</w:tr>
    </w:tbl>
    <w:p w14:paraId="05481E4D" w14:textId="77777777" w:rsidR="001350EB" w:rsidRDefault="001350EB"/>
    <w:sectPr w:rsidR="001350EB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EC"/>
    <w:rsid w:val="001350EB"/>
    <w:rsid w:val="002043F6"/>
    <w:rsid w:val="00313A8F"/>
    <w:rsid w:val="008164EC"/>
    <w:rsid w:val="00C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B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4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Yenicasper</dc:creator>
  <cp:lastModifiedBy>Hp</cp:lastModifiedBy>
  <cp:revision>2</cp:revision>
  <dcterms:created xsi:type="dcterms:W3CDTF">2024-11-14T08:43:00Z</dcterms:created>
  <dcterms:modified xsi:type="dcterms:W3CDTF">2024-11-14T08:43:00Z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2022-12-06T00:00:00Z</vt:filetime>
  </property>
</Properties>
</file>